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4" w:type="dxa"/>
        <w:jc w:val="center"/>
        <w:tblLook w:val="04A0" w:firstRow="1" w:lastRow="0" w:firstColumn="1" w:lastColumn="0" w:noHBand="0" w:noVBand="1"/>
      </w:tblPr>
      <w:tblGrid>
        <w:gridCol w:w="5103"/>
        <w:gridCol w:w="4961"/>
        <w:gridCol w:w="5670"/>
      </w:tblGrid>
      <w:tr w:rsidR="009F4BFF" w:rsidRPr="00B13E35" w:rsidTr="004670E8">
        <w:trPr>
          <w:trHeight w:val="151"/>
          <w:jc w:val="center"/>
        </w:trPr>
        <w:tc>
          <w:tcPr>
            <w:tcW w:w="15734" w:type="dxa"/>
            <w:gridSpan w:val="3"/>
            <w:shd w:val="clear" w:color="auto" w:fill="9CC2E5" w:themeFill="accent1" w:themeFillTint="99"/>
          </w:tcPr>
          <w:p w:rsidR="009F4BFF" w:rsidRPr="00B13E35" w:rsidRDefault="009F4BFF" w:rsidP="00395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Vocabulary – Term 1</w:t>
            </w:r>
          </w:p>
        </w:tc>
      </w:tr>
      <w:tr w:rsidR="009F4BFF" w:rsidRPr="00B13E35" w:rsidTr="009F4BFF">
        <w:trPr>
          <w:trHeight w:val="151"/>
          <w:jc w:val="center"/>
        </w:trPr>
        <w:tc>
          <w:tcPr>
            <w:tcW w:w="5103" w:type="dxa"/>
            <w:shd w:val="clear" w:color="auto" w:fill="CCCCFF"/>
          </w:tcPr>
          <w:p w:rsidR="009F4BFF" w:rsidRPr="00B13E35" w:rsidRDefault="009F4BFF" w:rsidP="00395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3E35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4961" w:type="dxa"/>
            <w:shd w:val="clear" w:color="auto" w:fill="FFCC99"/>
          </w:tcPr>
          <w:p w:rsidR="009F4BFF" w:rsidRPr="00B13E35" w:rsidRDefault="009F4BFF" w:rsidP="00395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3E35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5670" w:type="dxa"/>
            <w:shd w:val="clear" w:color="auto" w:fill="66CCFF"/>
          </w:tcPr>
          <w:p w:rsidR="009F4BFF" w:rsidRPr="00B13E35" w:rsidRDefault="009F4BFF" w:rsidP="00395F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3E35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</w:tr>
      <w:tr w:rsidR="009F4BFF" w:rsidRPr="00B13E35" w:rsidTr="009F4BFF">
        <w:trPr>
          <w:trHeight w:val="1190"/>
          <w:jc w:val="center"/>
        </w:trPr>
        <w:tc>
          <w:tcPr>
            <w:tcW w:w="5103" w:type="dxa"/>
          </w:tcPr>
          <w:p w:rsidR="009F4BFF" w:rsidRDefault="009F4BFF" w:rsidP="00EB3F81">
            <w:pPr>
              <w:pStyle w:val="ListParagraph"/>
              <w:numPr>
                <w:ilvl w:val="0"/>
                <w:numId w:val="20"/>
              </w:numPr>
              <w:ind w:left="325"/>
              <w:rPr>
                <w:rFonts w:ascii="Comic Sans MS" w:hAnsi="Comic Sans MS"/>
                <w:sz w:val="20"/>
                <w:szCs w:val="20"/>
              </w:rPr>
            </w:pPr>
            <w:r w:rsidRPr="00B13E35">
              <w:rPr>
                <w:rFonts w:ascii="Comic Sans MS" w:hAnsi="Comic Sans MS"/>
                <w:sz w:val="20"/>
                <w:szCs w:val="20"/>
              </w:rPr>
              <w:t>Explore the patterns and sounds of language through songs and rhymes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  <w:r w:rsidRPr="00B13E3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F4BFF" w:rsidRPr="00B13E35" w:rsidRDefault="009F4BFF" w:rsidP="00EB3F81">
            <w:pPr>
              <w:pStyle w:val="ListParagraph"/>
              <w:numPr>
                <w:ilvl w:val="0"/>
                <w:numId w:val="20"/>
              </w:numPr>
              <w:ind w:left="325"/>
              <w:rPr>
                <w:rFonts w:ascii="Comic Sans MS" w:hAnsi="Comic Sans MS"/>
                <w:b/>
                <w:sz w:val="20"/>
                <w:szCs w:val="20"/>
              </w:rPr>
            </w:pPr>
            <w:r w:rsidRPr="00B13E35">
              <w:rPr>
                <w:rFonts w:ascii="Comic Sans MS" w:hAnsi="Comic Sans MS"/>
                <w:sz w:val="20"/>
                <w:szCs w:val="20"/>
              </w:rPr>
              <w:t>Children learn to listen attentively to spoken language and show understandi</w:t>
            </w:r>
            <w:r>
              <w:rPr>
                <w:rFonts w:ascii="Comic Sans MS" w:hAnsi="Comic Sans MS"/>
                <w:sz w:val="20"/>
                <w:szCs w:val="20"/>
              </w:rPr>
              <w:t>ng by joining in and responding.</w:t>
            </w:r>
          </w:p>
        </w:tc>
        <w:tc>
          <w:tcPr>
            <w:tcW w:w="4961" w:type="dxa"/>
          </w:tcPr>
          <w:p w:rsidR="009F4BFF" w:rsidRPr="00EB3F81" w:rsidRDefault="009F4BFF" w:rsidP="00EB3F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8"/>
              <w:rPr>
                <w:rFonts w:ascii="Comic Sans MS" w:hAnsi="Comic Sans MS"/>
                <w:b/>
                <w:sz w:val="20"/>
                <w:szCs w:val="20"/>
              </w:rPr>
            </w:pPr>
            <w:r w:rsidRPr="00EB3F81">
              <w:rPr>
                <w:rFonts w:ascii="Comic Sans MS" w:hAnsi="Comic Sans MS"/>
                <w:sz w:val="20"/>
                <w:szCs w:val="20"/>
              </w:rPr>
              <w:t>Pets (simple physical descriptions – size/colour)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F4BFF" w:rsidRPr="00EB3F81" w:rsidRDefault="009F4BFF" w:rsidP="00EB3F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8"/>
              <w:rPr>
                <w:rFonts w:ascii="Comic Sans MS" w:hAnsi="Comic Sans MS"/>
                <w:b/>
                <w:sz w:val="20"/>
                <w:szCs w:val="20"/>
              </w:rPr>
            </w:pPr>
            <w:r w:rsidRPr="00EB3F81">
              <w:rPr>
                <w:rFonts w:ascii="Comic Sans MS" w:hAnsi="Comic Sans MS"/>
                <w:sz w:val="20"/>
                <w:szCs w:val="20"/>
              </w:rPr>
              <w:t>Leisure activitie</w:t>
            </w:r>
            <w:r>
              <w:rPr>
                <w:rFonts w:ascii="Comic Sans MS" w:hAnsi="Comic Sans MS"/>
                <w:sz w:val="20"/>
                <w:szCs w:val="20"/>
              </w:rPr>
              <w:t>s – what you do well/not well</w:t>
            </w:r>
          </w:p>
          <w:p w:rsidR="009F4BFF" w:rsidRPr="00EB3F81" w:rsidRDefault="009F4BFF" w:rsidP="00EB3F81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458"/>
              <w:rPr>
                <w:rFonts w:ascii="Comic Sans MS" w:hAnsi="Comic Sans MS"/>
                <w:b/>
                <w:sz w:val="20"/>
                <w:szCs w:val="20"/>
              </w:rPr>
            </w:pPr>
            <w:r w:rsidRPr="00EB3F81">
              <w:rPr>
                <w:rFonts w:ascii="Comic Sans MS" w:hAnsi="Comic Sans MS"/>
                <w:sz w:val="20"/>
                <w:szCs w:val="20"/>
              </w:rPr>
              <w:t>Understanding instructions</w:t>
            </w:r>
          </w:p>
        </w:tc>
        <w:tc>
          <w:tcPr>
            <w:tcW w:w="5670" w:type="dxa"/>
          </w:tcPr>
          <w:p w:rsidR="009F4BFF" w:rsidRDefault="009F4BFF" w:rsidP="002568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03"/>
              <w:rPr>
                <w:rFonts w:ascii="Comic Sans MS" w:hAnsi="Comic Sans MS"/>
                <w:sz w:val="20"/>
                <w:szCs w:val="20"/>
              </w:rPr>
            </w:pPr>
            <w:r w:rsidRPr="0025683E">
              <w:rPr>
                <w:rFonts w:ascii="Comic Sans MS" w:hAnsi="Comic Sans MS"/>
                <w:sz w:val="20"/>
                <w:szCs w:val="20"/>
              </w:rPr>
              <w:t>Givi</w:t>
            </w:r>
            <w:r>
              <w:rPr>
                <w:rFonts w:ascii="Comic Sans MS" w:hAnsi="Comic Sans MS"/>
                <w:sz w:val="20"/>
                <w:szCs w:val="20"/>
              </w:rPr>
              <w:t>ng positive/negative opinions</w:t>
            </w:r>
          </w:p>
          <w:p w:rsidR="009F4BFF" w:rsidRDefault="009F4BFF" w:rsidP="002568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03"/>
              <w:rPr>
                <w:rFonts w:ascii="Comic Sans MS" w:hAnsi="Comic Sans MS"/>
                <w:sz w:val="20"/>
                <w:szCs w:val="20"/>
              </w:rPr>
            </w:pPr>
            <w:r w:rsidRPr="0025683E">
              <w:rPr>
                <w:rFonts w:ascii="Comic Sans MS" w:hAnsi="Comic Sans MS"/>
                <w:sz w:val="20"/>
                <w:szCs w:val="20"/>
              </w:rPr>
              <w:t>Introductory co</w:t>
            </w:r>
            <w:r>
              <w:rPr>
                <w:rFonts w:ascii="Comic Sans MS" w:hAnsi="Comic Sans MS"/>
                <w:sz w:val="20"/>
                <w:szCs w:val="20"/>
              </w:rPr>
              <w:t>nversations (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) – Q &amp; A focus </w:t>
            </w:r>
          </w:p>
          <w:p w:rsidR="009F4BFF" w:rsidRPr="0025683E" w:rsidRDefault="009F4BFF" w:rsidP="0025683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03"/>
              <w:rPr>
                <w:rFonts w:ascii="Comic Sans MS" w:hAnsi="Comic Sans MS"/>
                <w:sz w:val="20"/>
                <w:szCs w:val="20"/>
              </w:rPr>
            </w:pPr>
            <w:r w:rsidRPr="0025683E">
              <w:rPr>
                <w:rFonts w:ascii="Comic Sans MS" w:hAnsi="Comic Sans MS"/>
                <w:sz w:val="20"/>
                <w:szCs w:val="20"/>
              </w:rPr>
              <w:t>Pets (imaginary pet)</w:t>
            </w:r>
          </w:p>
        </w:tc>
      </w:tr>
    </w:tbl>
    <w:p w:rsidR="00725052" w:rsidRPr="00B13E35" w:rsidRDefault="00725052" w:rsidP="00F33738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5734" w:type="dxa"/>
        <w:jc w:val="center"/>
        <w:tblLook w:val="04A0" w:firstRow="1" w:lastRow="0" w:firstColumn="1" w:lastColumn="0" w:noHBand="0" w:noVBand="1"/>
      </w:tblPr>
      <w:tblGrid>
        <w:gridCol w:w="5103"/>
        <w:gridCol w:w="4961"/>
        <w:gridCol w:w="5670"/>
      </w:tblGrid>
      <w:tr w:rsidR="009F4BFF" w:rsidRPr="00B13E35" w:rsidTr="009F4BFF">
        <w:trPr>
          <w:trHeight w:val="151"/>
          <w:jc w:val="center"/>
        </w:trPr>
        <w:tc>
          <w:tcPr>
            <w:tcW w:w="15734" w:type="dxa"/>
            <w:gridSpan w:val="3"/>
            <w:shd w:val="clear" w:color="auto" w:fill="9CC2E5" w:themeFill="accent1" w:themeFillTint="99"/>
          </w:tcPr>
          <w:p w:rsidR="009F4BFF" w:rsidRPr="00B13E35" w:rsidRDefault="009F4BFF" w:rsidP="000A4F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Vocabulary – Term 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</w:tr>
      <w:tr w:rsidR="009F4BFF" w:rsidRPr="00B13E35" w:rsidTr="009F4BFF">
        <w:trPr>
          <w:trHeight w:val="151"/>
          <w:jc w:val="center"/>
        </w:trPr>
        <w:tc>
          <w:tcPr>
            <w:tcW w:w="5103" w:type="dxa"/>
            <w:shd w:val="clear" w:color="auto" w:fill="CCCCFF"/>
          </w:tcPr>
          <w:p w:rsidR="009F4BFF" w:rsidRPr="00B13E35" w:rsidRDefault="009F4BFF" w:rsidP="009F4B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3E35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4961" w:type="dxa"/>
            <w:shd w:val="clear" w:color="auto" w:fill="FFCC99"/>
          </w:tcPr>
          <w:p w:rsidR="009F4BFF" w:rsidRPr="00B13E35" w:rsidRDefault="009F4BFF" w:rsidP="009F4B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3E35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5670" w:type="dxa"/>
            <w:shd w:val="clear" w:color="auto" w:fill="66CCFF"/>
          </w:tcPr>
          <w:p w:rsidR="009F4BFF" w:rsidRPr="00B13E35" w:rsidRDefault="009F4BFF" w:rsidP="009F4B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3E35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</w:tr>
      <w:tr w:rsidR="009F4BFF" w:rsidRPr="00B13E35" w:rsidTr="009F4BFF">
        <w:trPr>
          <w:trHeight w:val="1391"/>
          <w:jc w:val="center"/>
        </w:trPr>
        <w:tc>
          <w:tcPr>
            <w:tcW w:w="5103" w:type="dxa"/>
          </w:tcPr>
          <w:p w:rsidR="009F4BFF" w:rsidRPr="00857B9B" w:rsidRDefault="009F4BFF" w:rsidP="009F4B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Greetings</w:t>
            </w:r>
          </w:p>
          <w:p w:rsidR="009F4BFF" w:rsidRPr="00857B9B" w:rsidRDefault="009F4BFF" w:rsidP="009F4B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Name </w:t>
            </w:r>
          </w:p>
          <w:p w:rsidR="009F4BFF" w:rsidRPr="00857B9B" w:rsidRDefault="009F4BFF" w:rsidP="009F4B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(up to 10)</w:t>
            </w:r>
          </w:p>
          <w:p w:rsidR="009F4BFF" w:rsidRPr="00857B9B" w:rsidRDefault="009F4BFF" w:rsidP="009F4B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/>
              <w:rPr>
                <w:rFonts w:ascii="Comic Sans MS" w:hAnsi="Comic Sans MS"/>
                <w:b/>
                <w:sz w:val="20"/>
                <w:szCs w:val="20"/>
              </w:rPr>
            </w:pPr>
            <w:r w:rsidRPr="00857B9B">
              <w:rPr>
                <w:rFonts w:ascii="Comic Sans MS" w:hAnsi="Comic Sans MS"/>
                <w:sz w:val="20"/>
                <w:szCs w:val="20"/>
              </w:rPr>
              <w:t xml:space="preserve">Seasons and birthdays (months) </w:t>
            </w:r>
          </w:p>
          <w:p w:rsidR="009F4BFF" w:rsidRPr="00857B9B" w:rsidRDefault="009F4BFF" w:rsidP="009F4B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Colours</w:t>
            </w:r>
          </w:p>
          <w:p w:rsidR="009F4BFF" w:rsidRPr="00857B9B" w:rsidRDefault="009F4BFF" w:rsidP="009F4B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5"/>
              <w:rPr>
                <w:rFonts w:ascii="Comic Sans MS" w:hAnsi="Comic Sans MS"/>
                <w:b/>
                <w:sz w:val="20"/>
                <w:szCs w:val="20"/>
              </w:rPr>
            </w:pPr>
            <w:r w:rsidRPr="00857B9B">
              <w:rPr>
                <w:rFonts w:ascii="Comic Sans MS" w:hAnsi="Comic Sans MS"/>
                <w:sz w:val="20"/>
                <w:szCs w:val="20"/>
              </w:rPr>
              <w:t>Pets (simple physical descriptions – size/colour)</w:t>
            </w:r>
          </w:p>
        </w:tc>
        <w:tc>
          <w:tcPr>
            <w:tcW w:w="4961" w:type="dxa"/>
          </w:tcPr>
          <w:p w:rsidR="009F4BFF" w:rsidRPr="00FC5934" w:rsidRDefault="009F4BFF" w:rsidP="009F4B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8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Numbers (20-31)</w:t>
            </w:r>
          </w:p>
          <w:p w:rsidR="009F4BFF" w:rsidRPr="00FC5934" w:rsidRDefault="009F4BFF" w:rsidP="009F4B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8"/>
              <w:rPr>
                <w:rFonts w:ascii="Comic Sans MS" w:hAnsi="Comic Sans MS"/>
                <w:b/>
                <w:sz w:val="20"/>
                <w:szCs w:val="20"/>
              </w:rPr>
            </w:pPr>
            <w:r w:rsidRPr="00FC5934">
              <w:rPr>
                <w:rFonts w:ascii="Comic Sans MS" w:hAnsi="Comic Sans MS"/>
                <w:sz w:val="20"/>
                <w:szCs w:val="20"/>
              </w:rPr>
              <w:t>Days and months (dates)</w:t>
            </w:r>
          </w:p>
          <w:p w:rsidR="009F4BFF" w:rsidRPr="00FC5934" w:rsidRDefault="009F4BFF" w:rsidP="009F4B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8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Weather</w:t>
            </w:r>
          </w:p>
          <w:p w:rsidR="009F4BFF" w:rsidRPr="00FC5934" w:rsidRDefault="009F4BFF" w:rsidP="009F4B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8"/>
              <w:rPr>
                <w:rFonts w:ascii="Comic Sans MS" w:hAnsi="Comic Sans MS"/>
                <w:b/>
                <w:sz w:val="20"/>
                <w:szCs w:val="20"/>
              </w:rPr>
            </w:pPr>
            <w:r w:rsidRPr="00FC5934">
              <w:rPr>
                <w:rFonts w:ascii="Comic Sans MS" w:hAnsi="Comic Sans MS"/>
                <w:sz w:val="20"/>
                <w:szCs w:val="20"/>
              </w:rPr>
              <w:t>Clothes</w:t>
            </w:r>
          </w:p>
        </w:tc>
        <w:tc>
          <w:tcPr>
            <w:tcW w:w="5670" w:type="dxa"/>
          </w:tcPr>
          <w:p w:rsidR="009F4BFF" w:rsidRDefault="009F4BFF" w:rsidP="009F4B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8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Family (descriptions)</w:t>
            </w:r>
          </w:p>
          <w:p w:rsidR="009F4BFF" w:rsidRDefault="009F4BFF" w:rsidP="009F4B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8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Healthy/unhealthy food –shopping/quantities</w:t>
            </w:r>
          </w:p>
          <w:p w:rsidR="009F4BFF" w:rsidRPr="00956825" w:rsidRDefault="009F4BFF" w:rsidP="009F4BFF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86"/>
              <w:rPr>
                <w:rFonts w:ascii="Comic Sans MS" w:hAnsi="Comic Sans MS"/>
                <w:sz w:val="20"/>
                <w:szCs w:val="20"/>
              </w:rPr>
            </w:pPr>
            <w:r w:rsidRPr="00956825">
              <w:rPr>
                <w:rFonts w:ascii="Comic Sans MS" w:hAnsi="Comic Sans MS"/>
                <w:sz w:val="20"/>
                <w:szCs w:val="20"/>
              </w:rPr>
              <w:t>Leisure activities (link to weather/keeping fit)</w:t>
            </w:r>
          </w:p>
        </w:tc>
      </w:tr>
    </w:tbl>
    <w:p w:rsidR="00F33738" w:rsidRPr="00B13E35" w:rsidRDefault="00F33738" w:rsidP="0072505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4961"/>
        <w:gridCol w:w="5670"/>
      </w:tblGrid>
      <w:tr w:rsidR="009F4BFF" w:rsidRPr="00B13E35" w:rsidTr="00E73E86">
        <w:trPr>
          <w:trHeight w:val="151"/>
          <w:jc w:val="center"/>
        </w:trPr>
        <w:tc>
          <w:tcPr>
            <w:tcW w:w="15734" w:type="dxa"/>
            <w:gridSpan w:val="3"/>
            <w:shd w:val="clear" w:color="auto" w:fill="9CC2E5" w:themeFill="accent1" w:themeFillTint="99"/>
          </w:tcPr>
          <w:p w:rsidR="009F4BFF" w:rsidRPr="00B13E35" w:rsidRDefault="009F4BFF" w:rsidP="000A4F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Vocabulary – Term </w:t>
            </w: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</w:tr>
      <w:tr w:rsidR="009F4BFF" w:rsidRPr="00B13E35" w:rsidTr="009F4BFF">
        <w:trPr>
          <w:trHeight w:val="151"/>
          <w:jc w:val="center"/>
        </w:trPr>
        <w:tc>
          <w:tcPr>
            <w:tcW w:w="5103" w:type="dxa"/>
            <w:shd w:val="clear" w:color="auto" w:fill="CCCCFF"/>
          </w:tcPr>
          <w:p w:rsidR="009F4BFF" w:rsidRPr="00B13E35" w:rsidRDefault="009F4BFF" w:rsidP="000A4F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3E35">
              <w:rPr>
                <w:rFonts w:ascii="Comic Sans MS" w:hAnsi="Comic Sans MS"/>
                <w:sz w:val="20"/>
                <w:szCs w:val="20"/>
              </w:rPr>
              <w:t>Year 4</w:t>
            </w:r>
          </w:p>
        </w:tc>
        <w:tc>
          <w:tcPr>
            <w:tcW w:w="4961" w:type="dxa"/>
            <w:shd w:val="clear" w:color="auto" w:fill="FFCC99"/>
          </w:tcPr>
          <w:p w:rsidR="009F4BFF" w:rsidRPr="00B13E35" w:rsidRDefault="009F4BFF" w:rsidP="000A4F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3E35"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5670" w:type="dxa"/>
            <w:shd w:val="clear" w:color="auto" w:fill="66CCFF"/>
          </w:tcPr>
          <w:p w:rsidR="009F4BFF" w:rsidRPr="00B13E35" w:rsidRDefault="009F4BFF" w:rsidP="000A4F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13E35"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</w:tr>
      <w:tr w:rsidR="009F4BFF" w:rsidRPr="00B13E35" w:rsidTr="009F4BFF">
        <w:trPr>
          <w:trHeight w:val="699"/>
          <w:jc w:val="center"/>
        </w:trPr>
        <w:tc>
          <w:tcPr>
            <w:tcW w:w="5103" w:type="dxa"/>
          </w:tcPr>
          <w:p w:rsidR="009F4BFF" w:rsidRPr="007043D4" w:rsidRDefault="009F4BFF" w:rsidP="007043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83" w:hanging="265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Greetings</w:t>
            </w:r>
          </w:p>
          <w:p w:rsidR="009F4BFF" w:rsidRPr="007043D4" w:rsidRDefault="009F4BFF" w:rsidP="007043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83" w:hanging="265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Name </w:t>
            </w:r>
          </w:p>
          <w:p w:rsidR="009F4BFF" w:rsidRPr="007043D4" w:rsidRDefault="009F4BFF" w:rsidP="007043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83" w:hanging="265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Wellbeing</w:t>
            </w:r>
          </w:p>
          <w:p w:rsidR="009F4BFF" w:rsidRPr="007043D4" w:rsidRDefault="009F4BFF" w:rsidP="007043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83" w:hanging="265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Numbers (up to 20) </w:t>
            </w:r>
          </w:p>
          <w:p w:rsidR="009F4BFF" w:rsidRPr="007043D4" w:rsidRDefault="009F4BFF" w:rsidP="007043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83" w:hanging="265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Age</w:t>
            </w:r>
          </w:p>
          <w:p w:rsidR="009F4BFF" w:rsidRPr="007043D4" w:rsidRDefault="009F4BFF" w:rsidP="007043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83" w:hanging="265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Seasons and birthdays </w:t>
            </w:r>
          </w:p>
          <w:p w:rsidR="009F4BFF" w:rsidRPr="007043D4" w:rsidRDefault="009F4BFF" w:rsidP="007043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83" w:hanging="265"/>
              <w:rPr>
                <w:rFonts w:ascii="Comic Sans MS" w:hAnsi="Comic Sans MS"/>
                <w:b/>
                <w:sz w:val="20"/>
                <w:szCs w:val="20"/>
              </w:rPr>
            </w:pPr>
            <w:r w:rsidRPr="007043D4">
              <w:rPr>
                <w:rFonts w:ascii="Comic Sans MS" w:hAnsi="Comic Sans MS"/>
                <w:sz w:val="20"/>
                <w:szCs w:val="20"/>
              </w:rPr>
              <w:t xml:space="preserve">Colours </w:t>
            </w:r>
          </w:p>
          <w:p w:rsidR="009F4BFF" w:rsidRPr="007043D4" w:rsidRDefault="009F4BFF" w:rsidP="007043D4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83" w:hanging="265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Parts of body</w:t>
            </w:r>
          </w:p>
        </w:tc>
        <w:tc>
          <w:tcPr>
            <w:tcW w:w="4961" w:type="dxa"/>
          </w:tcPr>
          <w:p w:rsidR="009F4BFF" w:rsidRPr="00297C1F" w:rsidRDefault="009F4BFF" w:rsidP="00297C1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00" w:hanging="567"/>
              <w:rPr>
                <w:rFonts w:ascii="Comic Sans MS" w:hAnsi="Comic Sans MS"/>
                <w:b/>
                <w:sz w:val="20"/>
                <w:szCs w:val="20"/>
              </w:rPr>
            </w:pPr>
            <w:r w:rsidRPr="00297C1F">
              <w:rPr>
                <w:rFonts w:ascii="Comic Sans MS" w:hAnsi="Comic Sans MS"/>
                <w:sz w:val="20"/>
                <w:szCs w:val="20"/>
              </w:rPr>
              <w:t xml:space="preserve">Food – likes/dislikes/ </w:t>
            </w:r>
            <w:r>
              <w:rPr>
                <w:rFonts w:ascii="Comic Sans MS" w:hAnsi="Comic Sans MS"/>
                <w:sz w:val="20"/>
                <w:szCs w:val="20"/>
              </w:rPr>
              <w:t>favourites (café)</w:t>
            </w:r>
          </w:p>
          <w:p w:rsidR="009F4BFF" w:rsidRPr="00297C1F" w:rsidRDefault="009F4BFF" w:rsidP="00297C1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00" w:hanging="567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Describing face</w:t>
            </w:r>
          </w:p>
          <w:p w:rsidR="009F4BFF" w:rsidRPr="00297C1F" w:rsidRDefault="009F4BFF" w:rsidP="00297C1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00" w:hanging="567"/>
              <w:rPr>
                <w:rFonts w:ascii="Comic Sans MS" w:hAnsi="Comic Sans MS"/>
                <w:b/>
                <w:sz w:val="20"/>
                <w:szCs w:val="20"/>
              </w:rPr>
            </w:pPr>
            <w:r w:rsidRPr="00297C1F">
              <w:rPr>
                <w:rFonts w:ascii="Comic Sans MS" w:hAnsi="Comic Sans MS"/>
                <w:sz w:val="20"/>
                <w:szCs w:val="20"/>
              </w:rPr>
              <w:t>Family (brothers an</w:t>
            </w:r>
            <w:r>
              <w:rPr>
                <w:rFonts w:ascii="Comic Sans MS" w:hAnsi="Comic Sans MS"/>
                <w:sz w:val="20"/>
                <w:szCs w:val="20"/>
              </w:rPr>
              <w:t xml:space="preserve">d sisters: number &amp; names) </w:t>
            </w:r>
          </w:p>
          <w:p w:rsidR="009F4BFF" w:rsidRPr="00297C1F" w:rsidRDefault="009F4BFF" w:rsidP="00297C1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600" w:hanging="567"/>
              <w:rPr>
                <w:rFonts w:ascii="Comic Sans MS" w:hAnsi="Comic Sans MS"/>
                <w:b/>
                <w:sz w:val="20"/>
                <w:szCs w:val="20"/>
              </w:rPr>
            </w:pPr>
            <w:r w:rsidRPr="00297C1F">
              <w:rPr>
                <w:rFonts w:ascii="Comic Sans MS" w:hAnsi="Comic Sans MS"/>
                <w:sz w:val="20"/>
                <w:szCs w:val="20"/>
              </w:rPr>
              <w:t>Giving instructions (in context of playground games)</w:t>
            </w:r>
          </w:p>
        </w:tc>
        <w:tc>
          <w:tcPr>
            <w:tcW w:w="5670" w:type="dxa"/>
          </w:tcPr>
          <w:p w:rsidR="009F4BFF" w:rsidRDefault="009F4BFF" w:rsidP="00F561C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86" w:hanging="38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Opinions and justifications</w:t>
            </w:r>
          </w:p>
          <w:p w:rsidR="009F4BFF" w:rsidRDefault="009F4BFF" w:rsidP="00F561C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86" w:hanging="386"/>
              <w:rPr>
                <w:rFonts w:ascii="Comic Sans MS" w:hAnsi="Comic Sans MS"/>
                <w:sz w:val="20"/>
                <w:szCs w:val="20"/>
              </w:rPr>
            </w:pPr>
            <w:r w:rsidRPr="00F561C2">
              <w:rPr>
                <w:rFonts w:ascii="Comic Sans MS" w:hAnsi="Comic Sans MS"/>
                <w:sz w:val="20"/>
                <w:szCs w:val="20"/>
              </w:rPr>
              <w:t>Introductory con</w:t>
            </w:r>
            <w:r>
              <w:rPr>
                <w:rFonts w:ascii="Comic Sans MS" w:hAnsi="Comic Sans MS"/>
                <w:sz w:val="20"/>
                <w:szCs w:val="20"/>
              </w:rPr>
              <w:t xml:space="preserve">versations (ii) – Q &amp; A focus </w:t>
            </w:r>
          </w:p>
          <w:p w:rsidR="009F4BFF" w:rsidRDefault="009F4BFF" w:rsidP="00F561C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86" w:hanging="38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you live</w:t>
            </w:r>
          </w:p>
          <w:p w:rsidR="009F4BFF" w:rsidRDefault="009F4BFF" w:rsidP="00F561C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86" w:hanging="386"/>
              <w:rPr>
                <w:rFonts w:ascii="Comic Sans MS" w:hAnsi="Comic Sans MS"/>
                <w:sz w:val="20"/>
                <w:szCs w:val="20"/>
              </w:rPr>
            </w:pPr>
            <w:r w:rsidRPr="00F561C2">
              <w:rPr>
                <w:rFonts w:ascii="Comic Sans MS" w:hAnsi="Comic Sans MS"/>
                <w:sz w:val="20"/>
                <w:szCs w:val="20"/>
              </w:rPr>
              <w:t xml:space="preserve"> In t</w:t>
            </w:r>
            <w:r>
              <w:rPr>
                <w:rFonts w:ascii="Comic Sans MS" w:hAnsi="Comic Sans MS"/>
                <w:sz w:val="20"/>
                <w:szCs w:val="20"/>
              </w:rPr>
              <w:t>he town (buildings and shops)</w:t>
            </w:r>
          </w:p>
          <w:p w:rsidR="009F4BFF" w:rsidRPr="00F561C2" w:rsidRDefault="009F4BFF" w:rsidP="00F561C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86" w:hanging="386"/>
              <w:rPr>
                <w:rFonts w:ascii="Comic Sans MS" w:hAnsi="Comic Sans MS"/>
                <w:sz w:val="20"/>
                <w:szCs w:val="20"/>
              </w:rPr>
            </w:pPr>
            <w:r w:rsidRPr="00F561C2">
              <w:rPr>
                <w:rFonts w:ascii="Comic Sans MS" w:hAnsi="Comic Sans MS"/>
                <w:sz w:val="20"/>
                <w:szCs w:val="20"/>
              </w:rPr>
              <w:t>Directions</w:t>
            </w:r>
          </w:p>
        </w:tc>
      </w:tr>
    </w:tbl>
    <w:p w:rsidR="003A72DF" w:rsidRDefault="003A72DF" w:rsidP="00BA2730">
      <w:pPr>
        <w:rPr>
          <w:rFonts w:ascii="Comic Sans MS" w:hAnsi="Comic Sans MS"/>
          <w:sz w:val="20"/>
          <w:szCs w:val="20"/>
        </w:rPr>
      </w:pPr>
    </w:p>
    <w:p w:rsidR="0012084B" w:rsidRDefault="0012084B" w:rsidP="00BA2730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5734" w:type="dxa"/>
        <w:jc w:val="center"/>
        <w:tblLook w:val="04A0" w:firstRow="1" w:lastRow="0" w:firstColumn="1" w:lastColumn="0" w:noHBand="0" w:noVBand="1"/>
      </w:tblPr>
      <w:tblGrid>
        <w:gridCol w:w="5103"/>
        <w:gridCol w:w="5670"/>
        <w:gridCol w:w="4961"/>
      </w:tblGrid>
      <w:tr w:rsidR="009F4BFF" w:rsidTr="009F4BFF">
        <w:trPr>
          <w:trHeight w:val="151"/>
          <w:jc w:val="center"/>
        </w:trPr>
        <w:tc>
          <w:tcPr>
            <w:tcW w:w="15734" w:type="dxa"/>
            <w:gridSpan w:val="3"/>
            <w:shd w:val="clear" w:color="auto" w:fill="9CC2E5" w:themeFill="accent1" w:themeFillTint="99"/>
          </w:tcPr>
          <w:p w:rsidR="009F4BFF" w:rsidRPr="00395F6E" w:rsidRDefault="009F4BFF" w:rsidP="00F706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Grammar</w:t>
            </w:r>
            <w:bookmarkStart w:id="0" w:name="_GoBack"/>
            <w:bookmarkEnd w:id="0"/>
          </w:p>
        </w:tc>
      </w:tr>
      <w:tr w:rsidR="009F4BFF" w:rsidTr="009F4BFF">
        <w:trPr>
          <w:trHeight w:val="151"/>
          <w:jc w:val="center"/>
        </w:trPr>
        <w:tc>
          <w:tcPr>
            <w:tcW w:w="5103" w:type="dxa"/>
            <w:shd w:val="clear" w:color="auto" w:fill="CCCCFF"/>
          </w:tcPr>
          <w:p w:rsidR="009F4BFF" w:rsidRPr="00395F6E" w:rsidRDefault="009F4BFF" w:rsidP="00F706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4</w:t>
            </w:r>
          </w:p>
        </w:tc>
        <w:tc>
          <w:tcPr>
            <w:tcW w:w="5670" w:type="dxa"/>
            <w:shd w:val="clear" w:color="auto" w:fill="FFCC99"/>
          </w:tcPr>
          <w:p w:rsidR="009F4BFF" w:rsidRPr="00395F6E" w:rsidRDefault="009F4BFF" w:rsidP="00F706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5</w:t>
            </w:r>
          </w:p>
        </w:tc>
        <w:tc>
          <w:tcPr>
            <w:tcW w:w="4961" w:type="dxa"/>
            <w:shd w:val="clear" w:color="auto" w:fill="66CCFF"/>
          </w:tcPr>
          <w:p w:rsidR="009F4BFF" w:rsidRPr="00395F6E" w:rsidRDefault="009F4BFF" w:rsidP="00F706C6">
            <w:pPr>
              <w:jc w:val="center"/>
              <w:rPr>
                <w:rFonts w:ascii="Comic Sans MS" w:hAnsi="Comic Sans MS"/>
              </w:rPr>
            </w:pPr>
            <w:r w:rsidRPr="00395F6E">
              <w:rPr>
                <w:rFonts w:ascii="Comic Sans MS" w:hAnsi="Comic Sans MS"/>
              </w:rPr>
              <w:t>Year 6</w:t>
            </w:r>
          </w:p>
        </w:tc>
      </w:tr>
      <w:tr w:rsidR="009F4BFF" w:rsidTr="009F4BFF">
        <w:trPr>
          <w:trHeight w:val="1190"/>
          <w:jc w:val="center"/>
        </w:trPr>
        <w:tc>
          <w:tcPr>
            <w:tcW w:w="5103" w:type="dxa"/>
          </w:tcPr>
          <w:p w:rsidR="009F4BFF" w:rsidRPr="009463E9" w:rsidRDefault="009F4BFF" w:rsidP="0012084B">
            <w:pPr>
              <w:pStyle w:val="ListParagraph"/>
              <w:numPr>
                <w:ilvl w:val="0"/>
                <w:numId w:val="24"/>
              </w:numPr>
              <w:ind w:left="325" w:hanging="325"/>
              <w:rPr>
                <w:sz w:val="32"/>
              </w:rPr>
            </w:pPr>
            <w:r w:rsidRPr="009463E9">
              <w:rPr>
                <w:sz w:val="32"/>
              </w:rPr>
              <w:t xml:space="preserve">Word classes – nouns, verbs, adjectives 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4"/>
              </w:numPr>
              <w:ind w:left="325" w:hanging="325"/>
              <w:rPr>
                <w:sz w:val="32"/>
              </w:rPr>
            </w:pPr>
            <w:r w:rsidRPr="009463E9">
              <w:rPr>
                <w:sz w:val="32"/>
              </w:rPr>
              <w:t xml:space="preserve">1st person (je) of regular verbs 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4"/>
              </w:numPr>
              <w:ind w:left="325" w:hanging="325"/>
              <w:rPr>
                <w:sz w:val="32"/>
              </w:rPr>
            </w:pPr>
            <w:r w:rsidRPr="009463E9">
              <w:rPr>
                <w:sz w:val="32"/>
              </w:rPr>
              <w:t xml:space="preserve">Recognise questions </w:t>
            </w:r>
            <w:proofErr w:type="spellStart"/>
            <w:r w:rsidRPr="009463E9">
              <w:rPr>
                <w:sz w:val="32"/>
              </w:rPr>
              <w:t>Qu’est-ce</w:t>
            </w:r>
            <w:proofErr w:type="spellEnd"/>
            <w:r w:rsidRPr="009463E9">
              <w:rPr>
                <w:sz w:val="32"/>
              </w:rPr>
              <w:t xml:space="preserve"> que </w:t>
            </w:r>
            <w:proofErr w:type="spellStart"/>
            <w:r w:rsidRPr="009463E9">
              <w:rPr>
                <w:sz w:val="32"/>
              </w:rPr>
              <w:t>c’est</w:t>
            </w:r>
            <w:proofErr w:type="spellEnd"/>
            <w:r w:rsidRPr="009463E9">
              <w:rPr>
                <w:sz w:val="32"/>
              </w:rPr>
              <w:t xml:space="preserve">? </w:t>
            </w:r>
            <w:proofErr w:type="spellStart"/>
            <w:r w:rsidRPr="009463E9">
              <w:rPr>
                <w:sz w:val="32"/>
              </w:rPr>
              <w:t>C’est</w:t>
            </w:r>
            <w:proofErr w:type="spellEnd"/>
            <w:r w:rsidRPr="009463E9">
              <w:rPr>
                <w:sz w:val="32"/>
              </w:rPr>
              <w:t xml:space="preserve"> …?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4"/>
              </w:numPr>
              <w:ind w:left="325" w:hanging="325"/>
              <w:rPr>
                <w:sz w:val="32"/>
              </w:rPr>
            </w:pPr>
            <w:r w:rsidRPr="009463E9">
              <w:rPr>
                <w:sz w:val="32"/>
              </w:rPr>
              <w:t>Imperatives – positive and negative</w:t>
            </w:r>
          </w:p>
          <w:p w:rsidR="009F4BFF" w:rsidRPr="009463E9" w:rsidRDefault="009F4BFF" w:rsidP="00F706C6">
            <w:pPr>
              <w:ind w:left="183" w:hanging="183"/>
              <w:rPr>
                <w:sz w:val="32"/>
              </w:rPr>
            </w:pPr>
            <w:r w:rsidRPr="009463E9">
              <w:rPr>
                <w:sz w:val="32"/>
              </w:rPr>
              <w:t>• Recognise negative sentences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ind w:left="325" w:hanging="325"/>
              <w:rPr>
                <w:rFonts w:ascii="Comic Sans MS" w:hAnsi="Comic Sans MS"/>
                <w:b/>
                <w:sz w:val="32"/>
                <w:szCs w:val="16"/>
              </w:rPr>
            </w:pPr>
            <w:r w:rsidRPr="009463E9">
              <w:rPr>
                <w:sz w:val="32"/>
              </w:rPr>
              <w:t xml:space="preserve">Understand function of main word classes 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ind w:left="325" w:hanging="325"/>
              <w:rPr>
                <w:rFonts w:ascii="Comic Sans MS" w:hAnsi="Comic Sans MS"/>
                <w:b/>
                <w:sz w:val="32"/>
                <w:szCs w:val="16"/>
              </w:rPr>
            </w:pPr>
            <w:r w:rsidRPr="009463E9">
              <w:rPr>
                <w:sz w:val="32"/>
              </w:rPr>
              <w:t>Gender of nouns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ind w:left="325" w:hanging="325"/>
              <w:rPr>
                <w:rFonts w:ascii="Comic Sans MS" w:hAnsi="Comic Sans MS"/>
                <w:b/>
                <w:sz w:val="32"/>
                <w:szCs w:val="16"/>
              </w:rPr>
            </w:pPr>
            <w:r w:rsidRPr="009463E9">
              <w:rPr>
                <w:sz w:val="32"/>
              </w:rPr>
              <w:t>Singular and plural of nouns</w:t>
            </w:r>
          </w:p>
        </w:tc>
        <w:tc>
          <w:tcPr>
            <w:tcW w:w="5670" w:type="dxa"/>
          </w:tcPr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6" w:hanging="316"/>
              <w:rPr>
                <w:sz w:val="32"/>
              </w:rPr>
            </w:pPr>
            <w:r w:rsidRPr="009463E9">
              <w:rPr>
                <w:sz w:val="32"/>
              </w:rPr>
              <w:t xml:space="preserve">1st person (je) of regular/irregular verbs 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6" w:hanging="316"/>
              <w:rPr>
                <w:sz w:val="32"/>
              </w:rPr>
            </w:pPr>
            <w:r w:rsidRPr="009463E9">
              <w:rPr>
                <w:sz w:val="32"/>
              </w:rPr>
              <w:t>3rd (</w:t>
            </w:r>
            <w:proofErr w:type="spellStart"/>
            <w:r w:rsidRPr="009463E9">
              <w:rPr>
                <w:sz w:val="32"/>
              </w:rPr>
              <w:t>il</w:t>
            </w:r>
            <w:proofErr w:type="spellEnd"/>
            <w:r w:rsidRPr="009463E9">
              <w:rPr>
                <w:sz w:val="32"/>
              </w:rPr>
              <w:t>/</w:t>
            </w:r>
            <w:proofErr w:type="spellStart"/>
            <w:r w:rsidRPr="009463E9">
              <w:rPr>
                <w:sz w:val="32"/>
              </w:rPr>
              <w:t>elle</w:t>
            </w:r>
            <w:proofErr w:type="spellEnd"/>
            <w:r w:rsidRPr="009463E9">
              <w:rPr>
                <w:sz w:val="32"/>
              </w:rPr>
              <w:t xml:space="preserve">) person of regular verbs 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6" w:hanging="316"/>
              <w:rPr>
                <w:sz w:val="32"/>
              </w:rPr>
            </w:pPr>
            <w:r w:rsidRPr="009463E9">
              <w:rPr>
                <w:sz w:val="32"/>
              </w:rPr>
              <w:t xml:space="preserve">Adjectives - position 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6" w:hanging="316"/>
              <w:rPr>
                <w:sz w:val="32"/>
              </w:rPr>
            </w:pPr>
            <w:r w:rsidRPr="009463E9">
              <w:rPr>
                <w:sz w:val="32"/>
              </w:rPr>
              <w:t xml:space="preserve">Conjunctions 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6" w:hanging="316"/>
              <w:rPr>
                <w:sz w:val="32"/>
              </w:rPr>
            </w:pPr>
            <w:r w:rsidRPr="009463E9">
              <w:rPr>
                <w:sz w:val="32"/>
              </w:rPr>
              <w:t xml:space="preserve">Pronouns 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6" w:hanging="316"/>
              <w:rPr>
                <w:sz w:val="32"/>
              </w:rPr>
            </w:pPr>
            <w:r w:rsidRPr="009463E9">
              <w:rPr>
                <w:sz w:val="32"/>
              </w:rPr>
              <w:t>Question formation using 2nd person (</w:t>
            </w:r>
            <w:proofErr w:type="spellStart"/>
            <w:r w:rsidRPr="009463E9">
              <w:rPr>
                <w:sz w:val="32"/>
              </w:rPr>
              <w:t>tu</w:t>
            </w:r>
            <w:proofErr w:type="spellEnd"/>
            <w:r w:rsidRPr="009463E9">
              <w:rPr>
                <w:sz w:val="32"/>
              </w:rPr>
              <w:t>) of verb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6" w:hanging="316"/>
              <w:rPr>
                <w:sz w:val="32"/>
              </w:rPr>
            </w:pPr>
            <w:r w:rsidRPr="009463E9">
              <w:rPr>
                <w:sz w:val="32"/>
              </w:rPr>
              <w:t>Use vocabulary and grammar in different contexts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6" w:hanging="316"/>
              <w:rPr>
                <w:sz w:val="32"/>
              </w:rPr>
            </w:pPr>
            <w:r w:rsidRPr="009463E9">
              <w:rPr>
                <w:sz w:val="32"/>
              </w:rPr>
              <w:t xml:space="preserve">1st person plural of regular verbs 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6" w:hanging="316"/>
              <w:rPr>
                <w:sz w:val="32"/>
              </w:rPr>
            </w:pPr>
            <w:r w:rsidRPr="009463E9">
              <w:rPr>
                <w:sz w:val="32"/>
              </w:rPr>
              <w:t>3rd person of irregular verbs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16" w:hanging="316"/>
              <w:rPr>
                <w:sz w:val="32"/>
              </w:rPr>
            </w:pPr>
            <w:r w:rsidRPr="009463E9">
              <w:rPr>
                <w:sz w:val="32"/>
              </w:rPr>
              <w:t>Adjectives – agreement with noun</w:t>
            </w:r>
          </w:p>
        </w:tc>
        <w:tc>
          <w:tcPr>
            <w:tcW w:w="4961" w:type="dxa"/>
          </w:tcPr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25" w:hanging="325"/>
              <w:rPr>
                <w:sz w:val="32"/>
              </w:rPr>
            </w:pPr>
            <w:r w:rsidRPr="009463E9">
              <w:rPr>
                <w:sz w:val="32"/>
              </w:rPr>
              <w:t>Prepositions (</w:t>
            </w:r>
            <w:proofErr w:type="spellStart"/>
            <w:r w:rsidRPr="009463E9">
              <w:rPr>
                <w:sz w:val="32"/>
              </w:rPr>
              <w:t>en</w:t>
            </w:r>
            <w:proofErr w:type="spellEnd"/>
            <w:r w:rsidRPr="009463E9">
              <w:rPr>
                <w:sz w:val="32"/>
              </w:rPr>
              <w:t>/au + seasons)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25" w:hanging="325"/>
              <w:rPr>
                <w:sz w:val="32"/>
              </w:rPr>
            </w:pPr>
            <w:r w:rsidRPr="009463E9">
              <w:rPr>
                <w:sz w:val="32"/>
              </w:rPr>
              <w:t xml:space="preserve">Quantities + du/de la (l’)/des 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25" w:hanging="325"/>
              <w:rPr>
                <w:sz w:val="32"/>
              </w:rPr>
            </w:pPr>
            <w:r w:rsidRPr="009463E9">
              <w:rPr>
                <w:sz w:val="32"/>
              </w:rPr>
              <w:t xml:space="preserve">Simple sentences with nouns, verbs &amp; adjectives 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25" w:hanging="325"/>
              <w:rPr>
                <w:sz w:val="32"/>
              </w:rPr>
            </w:pPr>
            <w:r w:rsidRPr="009463E9">
              <w:rPr>
                <w:sz w:val="32"/>
              </w:rPr>
              <w:t>Longer sentences using adverbs, adverbial phrases or conjunctions The negative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25" w:hanging="325"/>
              <w:rPr>
                <w:sz w:val="32"/>
              </w:rPr>
            </w:pPr>
            <w:r w:rsidRPr="009463E9">
              <w:rPr>
                <w:sz w:val="32"/>
              </w:rPr>
              <w:t>Word order and sentence structure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25" w:hanging="325"/>
              <w:rPr>
                <w:sz w:val="32"/>
              </w:rPr>
            </w:pPr>
            <w:r w:rsidRPr="009463E9">
              <w:rPr>
                <w:sz w:val="32"/>
              </w:rPr>
              <w:t xml:space="preserve">Recognise patterns </w:t>
            </w:r>
          </w:p>
          <w:p w:rsidR="009F4BFF" w:rsidRPr="009463E9" w:rsidRDefault="009F4BFF" w:rsidP="0012084B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25" w:hanging="325"/>
              <w:rPr>
                <w:sz w:val="32"/>
              </w:rPr>
            </w:pPr>
            <w:r w:rsidRPr="009463E9">
              <w:rPr>
                <w:sz w:val="32"/>
              </w:rPr>
              <w:t>Identify word classes: verbs, pronouns, prepositions, nouns, adjectives, adverbs</w:t>
            </w:r>
          </w:p>
        </w:tc>
      </w:tr>
    </w:tbl>
    <w:p w:rsidR="00B201DE" w:rsidRPr="00B13E35" w:rsidRDefault="00B201DE" w:rsidP="0007291F">
      <w:pPr>
        <w:rPr>
          <w:rFonts w:ascii="Comic Sans MS" w:hAnsi="Comic Sans MS"/>
          <w:sz w:val="20"/>
          <w:szCs w:val="20"/>
        </w:rPr>
      </w:pPr>
    </w:p>
    <w:sectPr w:rsidR="00B201DE" w:rsidRPr="00B13E35" w:rsidSect="0073363A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3A" w:rsidRDefault="0073363A" w:rsidP="0073363A">
      <w:pPr>
        <w:spacing w:after="0" w:line="240" w:lineRule="auto"/>
      </w:pPr>
      <w:r>
        <w:separator/>
      </w:r>
    </w:p>
  </w:endnote>
  <w:endnote w:type="continuationSeparator" w:id="0">
    <w:p w:rsidR="0073363A" w:rsidRDefault="0073363A" w:rsidP="00733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3A" w:rsidRDefault="0073363A" w:rsidP="0073363A">
      <w:pPr>
        <w:spacing w:after="0" w:line="240" w:lineRule="auto"/>
      </w:pPr>
      <w:r>
        <w:separator/>
      </w:r>
    </w:p>
  </w:footnote>
  <w:footnote w:type="continuationSeparator" w:id="0">
    <w:p w:rsidR="0073363A" w:rsidRDefault="0073363A" w:rsidP="00733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052" w:rsidRPr="00725052" w:rsidRDefault="009F4BFF" w:rsidP="00725052">
    <w:pPr>
      <w:pStyle w:val="Header"/>
      <w:jc w:val="center"/>
      <w:rPr>
        <w:rFonts w:ascii="Comic Sans MS" w:hAnsi="Comic Sans MS"/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420805" wp14:editId="003A4E55">
          <wp:simplePos x="0" y="0"/>
          <wp:positionH relativeFrom="column">
            <wp:posOffset>-395785</wp:posOffset>
          </wp:positionH>
          <wp:positionV relativeFrom="paragraph">
            <wp:posOffset>-201408</wp:posOffset>
          </wp:positionV>
          <wp:extent cx="695960" cy="673735"/>
          <wp:effectExtent l="0" t="0" r="8890" b="0"/>
          <wp:wrapTight wrapText="bothSides">
            <wp:wrapPolygon edited="0">
              <wp:start x="7686" y="0"/>
              <wp:lineTo x="3547" y="2443"/>
              <wp:lineTo x="0" y="7329"/>
              <wp:lineTo x="0" y="13436"/>
              <wp:lineTo x="3547" y="20155"/>
              <wp:lineTo x="7095" y="20765"/>
              <wp:lineTo x="14190" y="20765"/>
              <wp:lineTo x="17737" y="20155"/>
              <wp:lineTo x="21285" y="13436"/>
              <wp:lineTo x="21285" y="7329"/>
              <wp:lineTo x="17737" y="2443"/>
              <wp:lineTo x="13599" y="0"/>
              <wp:lineTo x="7686" y="0"/>
            </wp:wrapPolygon>
          </wp:wrapTight>
          <wp:docPr id="2" name="Picture 2" descr="https://www.hollylodgeprimary.co.uk/themes/HollyLodg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hollylodgeprimary.co.uk/themes/HollyLodge/images/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37"/>
                  <a:stretch/>
                </pic:blipFill>
                <pic:spPr bwMode="auto">
                  <a:xfrm>
                    <a:off x="0" y="0"/>
                    <a:ext cx="69596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052" w:rsidRPr="00725052">
      <w:rPr>
        <w:rFonts w:ascii="Comic Sans MS" w:hAnsi="Comic Sans MS"/>
        <w:b/>
      </w:rPr>
      <w:t>Holly Lodge Primary School</w:t>
    </w:r>
  </w:p>
  <w:p w:rsidR="0073363A" w:rsidRDefault="0073363A" w:rsidP="00725052">
    <w:pPr>
      <w:pStyle w:val="Header"/>
      <w:jc w:val="center"/>
      <w:rPr>
        <w:rFonts w:ascii="Comic Sans MS" w:hAnsi="Comic Sans MS"/>
      </w:rPr>
    </w:pPr>
    <w:r w:rsidRPr="00725052">
      <w:rPr>
        <w:rFonts w:ascii="Comic Sans MS" w:hAnsi="Comic Sans MS"/>
      </w:rPr>
      <w:t xml:space="preserve">Subject: </w:t>
    </w:r>
    <w:r w:rsidR="0007291F">
      <w:rPr>
        <w:rFonts w:ascii="Comic Sans MS" w:hAnsi="Comic Sans MS"/>
      </w:rPr>
      <w:t>MFL</w:t>
    </w:r>
    <w:r w:rsidR="00624FF0">
      <w:rPr>
        <w:rFonts w:ascii="Comic Sans MS" w:hAnsi="Comic Sans MS"/>
      </w:rPr>
      <w:t xml:space="preserve"> (French)</w:t>
    </w:r>
    <w:r w:rsidR="007C3B40" w:rsidRPr="00725052">
      <w:rPr>
        <w:rFonts w:ascii="Comic Sans MS" w:hAnsi="Comic Sans MS"/>
      </w:rPr>
      <w:t xml:space="preserve">     </w:t>
    </w:r>
  </w:p>
  <w:p w:rsidR="009F4BFF" w:rsidRPr="00725052" w:rsidRDefault="009F4BFF" w:rsidP="00725052">
    <w:pPr>
      <w:pStyle w:val="Header"/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2BDD"/>
    <w:multiLevelType w:val="hybridMultilevel"/>
    <w:tmpl w:val="F6F23A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34EF7"/>
    <w:multiLevelType w:val="hybridMultilevel"/>
    <w:tmpl w:val="3F9CA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BDA"/>
    <w:multiLevelType w:val="hybridMultilevel"/>
    <w:tmpl w:val="98EC3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80B91"/>
    <w:multiLevelType w:val="hybridMultilevel"/>
    <w:tmpl w:val="D63672A8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4447E"/>
    <w:multiLevelType w:val="hybridMultilevel"/>
    <w:tmpl w:val="ABBA8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C3F90"/>
    <w:multiLevelType w:val="hybridMultilevel"/>
    <w:tmpl w:val="D166E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1468F"/>
    <w:multiLevelType w:val="hybridMultilevel"/>
    <w:tmpl w:val="36D4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79E5"/>
    <w:multiLevelType w:val="hybridMultilevel"/>
    <w:tmpl w:val="285A5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63B37"/>
    <w:multiLevelType w:val="hybridMultilevel"/>
    <w:tmpl w:val="EB801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934BF"/>
    <w:multiLevelType w:val="hybridMultilevel"/>
    <w:tmpl w:val="0F6E4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954EF9"/>
    <w:multiLevelType w:val="hybridMultilevel"/>
    <w:tmpl w:val="C502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C78D5"/>
    <w:multiLevelType w:val="hybridMultilevel"/>
    <w:tmpl w:val="9196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D3164"/>
    <w:multiLevelType w:val="hybridMultilevel"/>
    <w:tmpl w:val="15E67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D1EB8"/>
    <w:multiLevelType w:val="hybridMultilevel"/>
    <w:tmpl w:val="8152BC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A77B7"/>
    <w:multiLevelType w:val="hybridMultilevel"/>
    <w:tmpl w:val="D05E6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F76EF"/>
    <w:multiLevelType w:val="hybridMultilevel"/>
    <w:tmpl w:val="0BDAF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30DDF"/>
    <w:multiLevelType w:val="hybridMultilevel"/>
    <w:tmpl w:val="DB1C7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6C6165"/>
    <w:multiLevelType w:val="hybridMultilevel"/>
    <w:tmpl w:val="324A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264C0"/>
    <w:multiLevelType w:val="hybridMultilevel"/>
    <w:tmpl w:val="87BA5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B73F3"/>
    <w:multiLevelType w:val="hybridMultilevel"/>
    <w:tmpl w:val="19C2A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64418"/>
    <w:multiLevelType w:val="hybridMultilevel"/>
    <w:tmpl w:val="363C0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67343"/>
    <w:multiLevelType w:val="hybridMultilevel"/>
    <w:tmpl w:val="AC1C2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322F2C"/>
    <w:multiLevelType w:val="hybridMultilevel"/>
    <w:tmpl w:val="6F7C4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617FC1"/>
    <w:multiLevelType w:val="hybridMultilevel"/>
    <w:tmpl w:val="AFA28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693F57"/>
    <w:multiLevelType w:val="hybridMultilevel"/>
    <w:tmpl w:val="7C22881E"/>
    <w:lvl w:ilvl="0" w:tplc="0E9A9A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1"/>
  </w:num>
  <w:num w:numId="4">
    <w:abstractNumId w:val="7"/>
  </w:num>
  <w:num w:numId="5">
    <w:abstractNumId w:val="11"/>
  </w:num>
  <w:num w:numId="6">
    <w:abstractNumId w:val="17"/>
  </w:num>
  <w:num w:numId="7">
    <w:abstractNumId w:val="20"/>
  </w:num>
  <w:num w:numId="8">
    <w:abstractNumId w:val="15"/>
  </w:num>
  <w:num w:numId="9">
    <w:abstractNumId w:val="14"/>
  </w:num>
  <w:num w:numId="10">
    <w:abstractNumId w:val="1"/>
  </w:num>
  <w:num w:numId="11">
    <w:abstractNumId w:val="24"/>
  </w:num>
  <w:num w:numId="12">
    <w:abstractNumId w:val="3"/>
  </w:num>
  <w:num w:numId="13">
    <w:abstractNumId w:val="22"/>
  </w:num>
  <w:num w:numId="14">
    <w:abstractNumId w:val="4"/>
  </w:num>
  <w:num w:numId="15">
    <w:abstractNumId w:val="23"/>
  </w:num>
  <w:num w:numId="16">
    <w:abstractNumId w:val="2"/>
  </w:num>
  <w:num w:numId="17">
    <w:abstractNumId w:val="9"/>
  </w:num>
  <w:num w:numId="18">
    <w:abstractNumId w:val="0"/>
  </w:num>
  <w:num w:numId="19">
    <w:abstractNumId w:val="8"/>
  </w:num>
  <w:num w:numId="20">
    <w:abstractNumId w:val="5"/>
  </w:num>
  <w:num w:numId="21">
    <w:abstractNumId w:val="16"/>
  </w:num>
  <w:num w:numId="22">
    <w:abstractNumId w:val="19"/>
  </w:num>
  <w:num w:numId="23">
    <w:abstractNumId w:val="10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3A"/>
    <w:rsid w:val="0007291F"/>
    <w:rsid w:val="00086B57"/>
    <w:rsid w:val="001150B9"/>
    <w:rsid w:val="0012084B"/>
    <w:rsid w:val="001F191B"/>
    <w:rsid w:val="002352D8"/>
    <w:rsid w:val="0025683E"/>
    <w:rsid w:val="00297C1F"/>
    <w:rsid w:val="002C2D17"/>
    <w:rsid w:val="00395F6E"/>
    <w:rsid w:val="003A72DF"/>
    <w:rsid w:val="003F6C45"/>
    <w:rsid w:val="00470E81"/>
    <w:rsid w:val="00624FF0"/>
    <w:rsid w:val="007043D4"/>
    <w:rsid w:val="00725052"/>
    <w:rsid w:val="0073363A"/>
    <w:rsid w:val="00765F07"/>
    <w:rsid w:val="007B3A6E"/>
    <w:rsid w:val="007C3B40"/>
    <w:rsid w:val="00857B9B"/>
    <w:rsid w:val="008B18BD"/>
    <w:rsid w:val="008F2970"/>
    <w:rsid w:val="00956825"/>
    <w:rsid w:val="00982959"/>
    <w:rsid w:val="009A0A40"/>
    <w:rsid w:val="009F4BFF"/>
    <w:rsid w:val="00A171A5"/>
    <w:rsid w:val="00B13E35"/>
    <w:rsid w:val="00B201DE"/>
    <w:rsid w:val="00B30BE1"/>
    <w:rsid w:val="00BA2730"/>
    <w:rsid w:val="00DC35F2"/>
    <w:rsid w:val="00EB3F81"/>
    <w:rsid w:val="00F33738"/>
    <w:rsid w:val="00F561C2"/>
    <w:rsid w:val="00FC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09D771"/>
  <w15:chartTrackingRefBased/>
  <w15:docId w15:val="{A03965A9-12F0-418C-A146-4FEB275D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3A"/>
  </w:style>
  <w:style w:type="paragraph" w:styleId="Footer">
    <w:name w:val="footer"/>
    <w:basedOn w:val="Normal"/>
    <w:link w:val="FooterChar"/>
    <w:uiPriority w:val="99"/>
    <w:unhideWhenUsed/>
    <w:rsid w:val="00733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3A"/>
  </w:style>
  <w:style w:type="paragraph" w:styleId="BalloonText">
    <w:name w:val="Balloon Text"/>
    <w:basedOn w:val="Normal"/>
    <w:link w:val="BalloonTextChar"/>
    <w:uiPriority w:val="99"/>
    <w:semiHidden/>
    <w:unhideWhenUsed/>
    <w:rsid w:val="00DC3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B57"/>
    <w:pPr>
      <w:ind w:left="720"/>
      <w:contextualSpacing/>
    </w:pPr>
  </w:style>
  <w:style w:type="paragraph" w:customStyle="1" w:styleId="Default">
    <w:name w:val="Default"/>
    <w:rsid w:val="00086B5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2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29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 Primary School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DDrew</dc:creator>
  <cp:keywords/>
  <dc:description/>
  <cp:lastModifiedBy>Jenny Lee</cp:lastModifiedBy>
  <cp:revision>19</cp:revision>
  <cp:lastPrinted>2019-11-19T08:13:00Z</cp:lastPrinted>
  <dcterms:created xsi:type="dcterms:W3CDTF">2019-12-04T11:17:00Z</dcterms:created>
  <dcterms:modified xsi:type="dcterms:W3CDTF">2020-11-04T14:43:00Z</dcterms:modified>
</cp:coreProperties>
</file>